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南岭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高新村沿路绿化（二期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7A54C07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22T01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B0BF246BEC46CFBCDA18599D03EE15</vt:lpwstr>
  </property>
</Properties>
</file>