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广东省河源市紫金县瓦溪镇半岗村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半岗自然村上坪小组四小园建设工程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2823D42"/>
    <w:rsid w:val="035A61A6"/>
    <w:rsid w:val="03E933D9"/>
    <w:rsid w:val="053939B1"/>
    <w:rsid w:val="059204D6"/>
    <w:rsid w:val="05C8639F"/>
    <w:rsid w:val="0C7C2B01"/>
    <w:rsid w:val="13B02539"/>
    <w:rsid w:val="1456134E"/>
    <w:rsid w:val="15BF11FA"/>
    <w:rsid w:val="18FA5038"/>
    <w:rsid w:val="1B3E0D70"/>
    <w:rsid w:val="1B963439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2022-01-14T15:45:17Z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E2B0BF246BEC46CFBCDA18599D03EE15</vt:lpwstr>
  </property>
</Properties>
</file>