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附件二：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广东紫金白溪省级保护区管理处修缮及配套附属工程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8FD0C71"/>
    <w:rsid w:val="148E5257"/>
    <w:rsid w:val="14B332D2"/>
    <w:rsid w:val="174314E3"/>
    <w:rsid w:val="1DC96097"/>
    <w:rsid w:val="1FD41FED"/>
    <w:rsid w:val="20D85ED9"/>
    <w:rsid w:val="24187812"/>
    <w:rsid w:val="270E5558"/>
    <w:rsid w:val="2BA1664D"/>
    <w:rsid w:val="2E636810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7257399"/>
    <w:rsid w:val="79C33DFE"/>
    <w:rsid w:val="7F3C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2021-04-13T07:36:27Z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46D4F8898A2847E4AF23B7261A35DF20</vt:lpwstr>
  </property>
</Properties>
</file>