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龙窝镇罗洞村房前屋后整治、污水整治项目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07B91E70"/>
    <w:rsid w:val="148E5257"/>
    <w:rsid w:val="14B332D2"/>
    <w:rsid w:val="155A6862"/>
    <w:rsid w:val="174314E3"/>
    <w:rsid w:val="1DC96097"/>
    <w:rsid w:val="1FD41FED"/>
    <w:rsid w:val="20D85ED9"/>
    <w:rsid w:val="22BA63E8"/>
    <w:rsid w:val="22DD1CE4"/>
    <w:rsid w:val="24187812"/>
    <w:rsid w:val="270E5558"/>
    <w:rsid w:val="2800672D"/>
    <w:rsid w:val="2BA1664D"/>
    <w:rsid w:val="2DEF5A32"/>
    <w:rsid w:val="2E636810"/>
    <w:rsid w:val="31E30507"/>
    <w:rsid w:val="32CE755F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6ACE4E1D"/>
    <w:rsid w:val="6AFD364B"/>
    <w:rsid w:val="6BDB1874"/>
    <w:rsid w:val="6D040B37"/>
    <w:rsid w:val="6D9871B7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2022-02-23T03:53:30Z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5300A42D9B2E48B5A9C0710ACEE1920A</vt:lpwstr>
  </property>
</Properties>
</file>