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南岭镇庄田村人居环境整治项目工程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8504774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2021-10-25T09:12:57Z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5300A42D9B2E48B5A9C0710ACEE1920A</vt:lpwstr>
  </property>
</Properties>
</file>